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EE" w:rsidRPr="00DE0228" w:rsidRDefault="00B633EE" w:rsidP="00B633EE">
      <w:pPr>
        <w:pStyle w:val="Overskrift1"/>
        <w:spacing w:line="360" w:lineRule="auto"/>
        <w:ind w:left="340" w:right="-319"/>
        <w:jc w:val="both"/>
      </w:pPr>
      <w:r w:rsidRPr="00DE0228">
        <w:t>"Dansk Forfatterforenings Understøttelsesfond"</w:t>
      </w:r>
    </w:p>
    <w:p w:rsidR="00B633EE" w:rsidRPr="00DE0228" w:rsidRDefault="00B633EE" w:rsidP="00B633EE">
      <w:pPr>
        <w:pStyle w:val="Brdtekst"/>
        <w:ind w:left="340" w:right="-319"/>
        <w:jc w:val="both"/>
        <w:rPr>
          <w:rFonts w:ascii="Verdana" w:hAnsi="Verdana"/>
          <w:i w:val="0"/>
          <w:sz w:val="20"/>
        </w:rPr>
      </w:pPr>
      <w:r w:rsidRPr="00DE0228">
        <w:rPr>
          <w:rFonts w:ascii="Verdana" w:hAnsi="Verdana"/>
          <w:sz w:val="20"/>
        </w:rPr>
        <w:t xml:space="preserve">Understøttelsesfondsmidlerne uddeles primært til efterladte enker og enkemænd efter forfattere og sekundært til afdøde forfatteres efterladte børn og/eller andre efterladte. </w:t>
      </w:r>
    </w:p>
    <w:p w:rsidR="00B633EE" w:rsidRPr="004150CE" w:rsidRDefault="00B633EE" w:rsidP="00B633EE">
      <w:pPr>
        <w:spacing w:line="360" w:lineRule="auto"/>
        <w:ind w:left="340" w:right="-319"/>
        <w:jc w:val="both"/>
      </w:pPr>
      <w:r w:rsidRPr="00DE0228">
        <w:rPr>
          <w:u w:val="single"/>
        </w:rPr>
        <w:t>Til uddeling:</w:t>
      </w:r>
      <w:r w:rsidRPr="00DE0228">
        <w:t xml:space="preserve"> Der uddeles i flere mindre portioner, men den samlede uddelingssum e</w:t>
      </w:r>
      <w:r w:rsidRPr="000633B7">
        <w:t xml:space="preserve">r </w:t>
      </w:r>
      <w:r w:rsidR="00EE1A76">
        <w:t>13</w:t>
      </w:r>
      <w:r w:rsidRPr="004150CE">
        <w:t>.000,-</w:t>
      </w:r>
    </w:p>
    <w:p w:rsidR="00B633EE" w:rsidRPr="004150CE" w:rsidRDefault="00B633EE" w:rsidP="00B633EE">
      <w:pPr>
        <w:spacing w:line="360" w:lineRule="auto"/>
        <w:ind w:left="340" w:right="-319"/>
        <w:jc w:val="both"/>
      </w:pPr>
      <w:r w:rsidRPr="004150CE">
        <w:t>Dette legat tildeles på baggrund af økonomisk trang. Der skal derfor i ansøgningen redegøres for ansøgerens økonomiske forhold, ligesom navn på afdøde ægtefælle skal oplyses.</w:t>
      </w:r>
    </w:p>
    <w:p w:rsidR="00B633EE" w:rsidRPr="00F77507" w:rsidRDefault="00B633EE" w:rsidP="00B633EE">
      <w:pPr>
        <w:pStyle w:val="Brdtekst"/>
        <w:ind w:left="340" w:right="-319"/>
        <w:jc w:val="both"/>
        <w:rPr>
          <w:rFonts w:ascii="Verdana" w:hAnsi="Verdana"/>
          <w:i w:val="0"/>
          <w:color w:val="FF0000"/>
          <w:sz w:val="20"/>
        </w:rPr>
      </w:pPr>
      <w:r w:rsidRPr="004150CE">
        <w:rPr>
          <w:rFonts w:ascii="Verdana" w:hAnsi="Verdana"/>
          <w:b/>
          <w:sz w:val="20"/>
        </w:rPr>
        <w:t>Ansøgningsfrist</w:t>
      </w:r>
      <w:r w:rsidRPr="004150CE">
        <w:rPr>
          <w:rFonts w:ascii="Verdana" w:hAnsi="Verdana"/>
          <w:b/>
          <w:i w:val="0"/>
          <w:sz w:val="20"/>
        </w:rPr>
        <w:t xml:space="preserve">: </w:t>
      </w:r>
      <w:r w:rsidRPr="004150CE">
        <w:rPr>
          <w:rFonts w:ascii="Verdana" w:hAnsi="Verdana"/>
          <w:i w:val="0"/>
          <w:sz w:val="20"/>
        </w:rPr>
        <w:t xml:space="preserve">Ansøgningen skal være Dansk Forfatterforening i hænde senest den </w:t>
      </w:r>
      <w:r w:rsidR="00EE1A76" w:rsidRPr="004150CE">
        <w:rPr>
          <w:rFonts w:ascii="Verdana" w:hAnsi="Verdana"/>
          <w:i w:val="0"/>
          <w:sz w:val="20"/>
        </w:rPr>
        <w:t>5</w:t>
      </w:r>
      <w:r w:rsidRPr="004150CE">
        <w:rPr>
          <w:rFonts w:ascii="Verdana" w:hAnsi="Verdana"/>
          <w:i w:val="0"/>
          <w:sz w:val="20"/>
        </w:rPr>
        <w:t xml:space="preserve">. </w:t>
      </w:r>
      <w:r w:rsidR="00F77507" w:rsidRPr="004150CE">
        <w:rPr>
          <w:rFonts w:ascii="Verdana" w:hAnsi="Verdana"/>
          <w:i w:val="0"/>
          <w:sz w:val="20"/>
        </w:rPr>
        <w:t>oktober</w:t>
      </w:r>
      <w:r w:rsidR="00DC5993" w:rsidRPr="004150CE">
        <w:rPr>
          <w:rFonts w:ascii="Verdana" w:hAnsi="Verdana"/>
          <w:i w:val="0"/>
          <w:sz w:val="20"/>
        </w:rPr>
        <w:t xml:space="preserve"> </w:t>
      </w:r>
      <w:r w:rsidRPr="004150CE">
        <w:rPr>
          <w:rFonts w:ascii="Verdana" w:hAnsi="Verdana"/>
          <w:i w:val="0"/>
          <w:sz w:val="20"/>
        </w:rPr>
        <w:t>201</w:t>
      </w:r>
      <w:r w:rsidR="00EE1A76" w:rsidRPr="004150CE">
        <w:rPr>
          <w:rFonts w:ascii="Verdana" w:hAnsi="Verdana"/>
          <w:i w:val="0"/>
          <w:sz w:val="20"/>
        </w:rPr>
        <w:t>7</w:t>
      </w:r>
      <w:r w:rsidRPr="004150CE">
        <w:rPr>
          <w:rFonts w:ascii="Verdana" w:hAnsi="Verdana"/>
          <w:i w:val="0"/>
          <w:sz w:val="20"/>
        </w:rPr>
        <w:t xml:space="preserve">. Ansøgningerne </w:t>
      </w:r>
      <w:r w:rsidRPr="004150CE">
        <w:rPr>
          <w:rFonts w:ascii="Verdana" w:hAnsi="Verdana"/>
          <w:i w:val="0"/>
          <w:sz w:val="20"/>
          <w:u w:val="single"/>
        </w:rPr>
        <w:t>skal</w:t>
      </w:r>
      <w:r w:rsidRPr="004150CE">
        <w:rPr>
          <w:rFonts w:ascii="Verdana" w:hAnsi="Verdana"/>
          <w:i w:val="0"/>
          <w:sz w:val="20"/>
        </w:rPr>
        <w:t xml:space="preserve"> være påført ansøgers cpr. nummer, navn, adresse, </w:t>
      </w:r>
      <w:r w:rsidRPr="000633B7">
        <w:rPr>
          <w:rFonts w:ascii="Verdana" w:hAnsi="Verdana"/>
          <w:i w:val="0"/>
          <w:sz w:val="20"/>
        </w:rPr>
        <w:t>telefonnummer og evt. e-mail samt kopi af seneste årsopgørelse.</w:t>
      </w:r>
    </w:p>
    <w:p w:rsidR="00B633EE" w:rsidRPr="00DE0228" w:rsidRDefault="00B633EE" w:rsidP="00B633EE">
      <w:pPr>
        <w:pStyle w:val="Brdtekst"/>
        <w:ind w:left="340" w:right="-319"/>
        <w:jc w:val="both"/>
        <w:rPr>
          <w:rFonts w:ascii="Verdana" w:hAnsi="Verdana"/>
          <w:i w:val="0"/>
          <w:sz w:val="20"/>
        </w:rPr>
      </w:pPr>
      <w:r w:rsidRPr="00DE0228">
        <w:rPr>
          <w:rFonts w:ascii="Verdana" w:hAnsi="Verdana"/>
          <w:b/>
          <w:sz w:val="20"/>
        </w:rPr>
        <w:t>Der sendes kun svar til de ansøgere, der får tildelt legatmidler</w:t>
      </w:r>
      <w:r w:rsidRPr="00DE0228">
        <w:rPr>
          <w:rFonts w:ascii="Verdana" w:hAnsi="Verdana"/>
          <w:b/>
          <w:i w:val="0"/>
          <w:sz w:val="20"/>
        </w:rPr>
        <w:t>.</w:t>
      </w:r>
    </w:p>
    <w:p w:rsidR="00B633EE" w:rsidRPr="00DE0228" w:rsidRDefault="00B633EE" w:rsidP="00B633EE">
      <w:pPr>
        <w:pStyle w:val="Brdtekst"/>
        <w:ind w:left="340" w:right="-319"/>
        <w:jc w:val="both"/>
        <w:rPr>
          <w:rFonts w:ascii="Verdana" w:hAnsi="Verdana"/>
          <w:i w:val="0"/>
          <w:sz w:val="20"/>
        </w:rPr>
      </w:pPr>
      <w:r w:rsidRPr="00DE0228">
        <w:rPr>
          <w:rFonts w:ascii="Verdana" w:hAnsi="Verdana"/>
          <w:i w:val="0"/>
          <w:sz w:val="20"/>
        </w:rPr>
        <w:t>Legatet fo</w:t>
      </w:r>
      <w:r w:rsidR="00F77507">
        <w:rPr>
          <w:rFonts w:ascii="Verdana" w:hAnsi="Verdana"/>
          <w:i w:val="0"/>
          <w:sz w:val="20"/>
        </w:rPr>
        <w:t>rventes uddelt primo</w:t>
      </w:r>
      <w:r w:rsidRPr="00DE0228">
        <w:rPr>
          <w:rFonts w:ascii="Verdana" w:hAnsi="Verdana"/>
          <w:i w:val="0"/>
          <w:sz w:val="20"/>
        </w:rPr>
        <w:t xml:space="preserve"> </w:t>
      </w:r>
      <w:r w:rsidRPr="00F77507">
        <w:rPr>
          <w:rFonts w:ascii="Verdana" w:hAnsi="Verdana"/>
          <w:i w:val="0"/>
          <w:sz w:val="20"/>
        </w:rPr>
        <w:t>december</w:t>
      </w:r>
      <w:r w:rsidRPr="00F77507">
        <w:rPr>
          <w:rFonts w:ascii="Verdana" w:hAnsi="Verdana"/>
          <w:i w:val="0"/>
          <w:color w:val="FF0000"/>
          <w:sz w:val="20"/>
        </w:rPr>
        <w:t>.</w:t>
      </w:r>
    </w:p>
    <w:p w:rsidR="00B633EE" w:rsidRPr="00DE0228" w:rsidRDefault="00B633EE" w:rsidP="00B633EE">
      <w:pPr>
        <w:pStyle w:val="Brdtekst"/>
        <w:ind w:left="340" w:right="-319"/>
        <w:jc w:val="both"/>
        <w:rPr>
          <w:rFonts w:ascii="Verdana" w:hAnsi="Verdana"/>
          <w:i w:val="0"/>
          <w:sz w:val="20"/>
        </w:rPr>
      </w:pPr>
    </w:p>
    <w:p w:rsidR="00B633EE" w:rsidRPr="00DE0228" w:rsidRDefault="00B633EE" w:rsidP="00B633EE">
      <w:pPr>
        <w:pStyle w:val="Overskrift1"/>
        <w:spacing w:line="360" w:lineRule="auto"/>
        <w:ind w:left="340" w:right="-319"/>
        <w:jc w:val="both"/>
      </w:pPr>
    </w:p>
    <w:p w:rsidR="00B633EE" w:rsidRPr="00DE0228" w:rsidRDefault="00B633EE" w:rsidP="00B633EE">
      <w:pPr>
        <w:pStyle w:val="Overskrift1"/>
        <w:spacing w:line="360" w:lineRule="auto"/>
        <w:ind w:left="340" w:right="-319"/>
        <w:jc w:val="both"/>
      </w:pPr>
      <w:r w:rsidRPr="00DE0228">
        <w:t>"Forfatteren Axel Thomsens enkelegat"</w:t>
      </w:r>
    </w:p>
    <w:p w:rsidR="00B633EE" w:rsidRPr="00DE0228" w:rsidRDefault="00B633EE" w:rsidP="00B633EE">
      <w:pPr>
        <w:spacing w:line="360" w:lineRule="auto"/>
        <w:ind w:left="340" w:right="-319"/>
        <w:jc w:val="both"/>
        <w:rPr>
          <w:i/>
        </w:rPr>
      </w:pPr>
      <w:r w:rsidRPr="00DE0228">
        <w:rPr>
          <w:i/>
        </w:rPr>
        <w:t>Legatets formål er at yde enker efter egentlige skønlitterære forfattere herunder lyrikere økonomisk støtte. Legatet kan altså ikke tildeles enker efter forfattere, hvis hovedsagelige produktion har bestået i underholdningsromaner/digtsamlinger uden virkelig æstetisk værdi. Der skal ved legatuddelingen lægges mere vægt på, om vedkommende kæmpede for noget livsværdifuldt i sin produktion, end om han opnåede alm. anerkendelse. Ansøgerne skal ved ansøgning dokumentere, at der er trang tilstede. Enker, der skønnes at have haft særlig betydning for deres afdøde mands produktion, bør under i øvrigt lige forhold foretrækkes. Legatet kan ikke tildeles enker som senere har indgået nyt ægteskab.</w:t>
      </w:r>
    </w:p>
    <w:p w:rsidR="00B633EE" w:rsidRPr="00DE0228" w:rsidRDefault="00B633EE" w:rsidP="00B633EE">
      <w:pPr>
        <w:spacing w:line="360" w:lineRule="auto"/>
        <w:ind w:left="340" w:right="-319"/>
        <w:jc w:val="both"/>
        <w:rPr>
          <w:i/>
        </w:rPr>
      </w:pPr>
    </w:p>
    <w:p w:rsidR="00B633EE" w:rsidRPr="004150CE" w:rsidRDefault="00B633EE" w:rsidP="00B633EE">
      <w:pPr>
        <w:spacing w:line="360" w:lineRule="auto"/>
        <w:ind w:left="340" w:right="-319"/>
        <w:jc w:val="both"/>
      </w:pPr>
      <w:r w:rsidRPr="00DE0228">
        <w:rPr>
          <w:u w:val="single"/>
        </w:rPr>
        <w:t>Til uddeling:</w:t>
      </w:r>
      <w:r w:rsidRPr="00DE0228">
        <w:t xml:space="preserve"> Der uddeles i flere mindre portioner, men den samlede uddelingssum </w:t>
      </w:r>
      <w:r w:rsidRPr="004150CE">
        <w:t xml:space="preserve">er </w:t>
      </w:r>
      <w:r w:rsidR="00EE1A76" w:rsidRPr="004150CE">
        <w:t>23</w:t>
      </w:r>
      <w:r w:rsidRPr="004150CE">
        <w:t>.000,-</w:t>
      </w:r>
    </w:p>
    <w:p w:rsidR="00B633EE" w:rsidRPr="004150CE" w:rsidRDefault="00B633EE" w:rsidP="00B633EE">
      <w:pPr>
        <w:spacing w:line="360" w:lineRule="auto"/>
        <w:ind w:left="340" w:right="-319"/>
        <w:jc w:val="both"/>
      </w:pPr>
      <w:r w:rsidRPr="004150CE">
        <w:t xml:space="preserve">Dette legat tildeles på baggrund af økonomisk trang. Der skal derfor i ansøgningen redegøres for ansøgerens økonomiske forhold, ligesom navn på afdøde ægtefælle skal oplyses. </w:t>
      </w:r>
    </w:p>
    <w:p w:rsidR="00EE1A76" w:rsidRPr="004150CE" w:rsidRDefault="00B633EE" w:rsidP="00EE1A76">
      <w:pPr>
        <w:pStyle w:val="Brdtekst"/>
        <w:ind w:left="340" w:right="-319"/>
        <w:jc w:val="both"/>
        <w:rPr>
          <w:rFonts w:ascii="Verdana" w:hAnsi="Verdana"/>
          <w:i w:val="0"/>
          <w:sz w:val="20"/>
        </w:rPr>
      </w:pPr>
      <w:r w:rsidRPr="004150CE">
        <w:rPr>
          <w:rFonts w:ascii="Verdana" w:hAnsi="Verdana"/>
          <w:b/>
          <w:sz w:val="20"/>
        </w:rPr>
        <w:t>Ansøgningsfrist</w:t>
      </w:r>
      <w:r w:rsidRPr="004150CE">
        <w:rPr>
          <w:rFonts w:ascii="Verdana" w:hAnsi="Verdana"/>
          <w:b/>
          <w:i w:val="0"/>
          <w:sz w:val="20"/>
        </w:rPr>
        <w:t xml:space="preserve">: </w:t>
      </w:r>
      <w:r w:rsidRPr="004150CE">
        <w:rPr>
          <w:rFonts w:ascii="Verdana" w:hAnsi="Verdana"/>
          <w:i w:val="0"/>
          <w:sz w:val="20"/>
        </w:rPr>
        <w:t xml:space="preserve">Ansøgningen skal være Dansk Forfatterforening i hænde senest </w:t>
      </w:r>
      <w:r w:rsidR="00EE1A76" w:rsidRPr="004150CE">
        <w:rPr>
          <w:rFonts w:ascii="Verdana" w:hAnsi="Verdana"/>
          <w:i w:val="0"/>
          <w:sz w:val="20"/>
        </w:rPr>
        <w:t>den 5. oktober 2017</w:t>
      </w:r>
      <w:r w:rsidR="004150CE" w:rsidRPr="004150CE">
        <w:rPr>
          <w:rFonts w:ascii="Verdana" w:hAnsi="Verdana"/>
          <w:i w:val="0"/>
          <w:sz w:val="20"/>
        </w:rPr>
        <w:t>.</w:t>
      </w:r>
      <w:r w:rsidR="00EE1A76" w:rsidRPr="004150CE">
        <w:rPr>
          <w:rFonts w:ascii="Verdana" w:hAnsi="Verdana"/>
          <w:i w:val="0"/>
          <w:sz w:val="20"/>
        </w:rPr>
        <w:t xml:space="preserve"> Ansøgningerne </w:t>
      </w:r>
      <w:r w:rsidR="00EE1A76" w:rsidRPr="004150CE">
        <w:rPr>
          <w:rFonts w:ascii="Verdana" w:hAnsi="Verdana"/>
          <w:i w:val="0"/>
          <w:sz w:val="20"/>
          <w:u w:val="single"/>
        </w:rPr>
        <w:t>skal</w:t>
      </w:r>
      <w:r w:rsidR="00EE1A76" w:rsidRPr="004150CE">
        <w:rPr>
          <w:rFonts w:ascii="Verdana" w:hAnsi="Verdana"/>
          <w:i w:val="0"/>
          <w:sz w:val="20"/>
        </w:rPr>
        <w:t xml:space="preserve"> være påført ansøgers cpr. nummer, navn, adresse, telefonnummer og evt. e-mail samt kopi af seneste årsopgørelse.</w:t>
      </w:r>
    </w:p>
    <w:p w:rsidR="00B633EE" w:rsidRPr="00DE0228" w:rsidRDefault="00B633EE" w:rsidP="00B633EE">
      <w:pPr>
        <w:pStyle w:val="Brdtekst"/>
        <w:ind w:left="340" w:right="-319"/>
        <w:jc w:val="both"/>
        <w:rPr>
          <w:rFonts w:ascii="Verdana" w:hAnsi="Verdana"/>
          <w:i w:val="0"/>
          <w:sz w:val="20"/>
        </w:rPr>
      </w:pPr>
      <w:r w:rsidRPr="00DE0228">
        <w:rPr>
          <w:rFonts w:ascii="Verdana" w:hAnsi="Verdana"/>
          <w:b/>
          <w:sz w:val="20"/>
        </w:rPr>
        <w:t>Der sendes kun svar til de ansøgere, der får tildelt legatmidler</w:t>
      </w:r>
      <w:r w:rsidRPr="00DE0228">
        <w:rPr>
          <w:rFonts w:ascii="Verdana" w:hAnsi="Verdana"/>
          <w:b/>
          <w:i w:val="0"/>
          <w:sz w:val="20"/>
        </w:rPr>
        <w:t>.</w:t>
      </w:r>
    </w:p>
    <w:p w:rsidR="00B633EE" w:rsidRPr="00DE0228" w:rsidRDefault="00B633EE" w:rsidP="00B633EE">
      <w:pPr>
        <w:pStyle w:val="Brdtekst"/>
        <w:ind w:left="340" w:right="-319"/>
        <w:jc w:val="both"/>
        <w:rPr>
          <w:rFonts w:ascii="Verdana" w:hAnsi="Verdana"/>
          <w:i w:val="0"/>
          <w:sz w:val="20"/>
        </w:rPr>
      </w:pPr>
      <w:r w:rsidRPr="00DE0228">
        <w:rPr>
          <w:rFonts w:ascii="Verdana" w:hAnsi="Verdana"/>
          <w:i w:val="0"/>
          <w:sz w:val="20"/>
        </w:rPr>
        <w:t>Legatet fo</w:t>
      </w:r>
      <w:r w:rsidR="00F77507">
        <w:rPr>
          <w:rFonts w:ascii="Verdana" w:hAnsi="Verdana"/>
          <w:i w:val="0"/>
          <w:sz w:val="20"/>
        </w:rPr>
        <w:t>rventes uddelt primo</w:t>
      </w:r>
      <w:r w:rsidRPr="00DE0228">
        <w:rPr>
          <w:rFonts w:ascii="Verdana" w:hAnsi="Verdana"/>
          <w:i w:val="0"/>
          <w:sz w:val="20"/>
        </w:rPr>
        <w:t xml:space="preserve"> </w:t>
      </w:r>
      <w:r w:rsidRPr="00F77507">
        <w:rPr>
          <w:rFonts w:ascii="Verdana" w:hAnsi="Verdana"/>
          <w:i w:val="0"/>
          <w:sz w:val="20"/>
        </w:rPr>
        <w:t>december.</w:t>
      </w:r>
    </w:p>
    <w:p w:rsidR="00C548B6" w:rsidRDefault="00C548B6">
      <w:bookmarkStart w:id="0" w:name="_GoBack"/>
      <w:bookmarkEnd w:id="0"/>
    </w:p>
    <w:sectPr w:rsidR="00C548B6" w:rsidSect="00C548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EE"/>
    <w:rsid w:val="000633B7"/>
    <w:rsid w:val="0009210A"/>
    <w:rsid w:val="000962C9"/>
    <w:rsid w:val="0016438B"/>
    <w:rsid w:val="00213CDF"/>
    <w:rsid w:val="00355051"/>
    <w:rsid w:val="003817D9"/>
    <w:rsid w:val="004150CE"/>
    <w:rsid w:val="005B611C"/>
    <w:rsid w:val="005F07C6"/>
    <w:rsid w:val="007A6C7F"/>
    <w:rsid w:val="00814A8C"/>
    <w:rsid w:val="008F06EC"/>
    <w:rsid w:val="00A54123"/>
    <w:rsid w:val="00AF29AB"/>
    <w:rsid w:val="00B45F11"/>
    <w:rsid w:val="00B633EE"/>
    <w:rsid w:val="00C10B37"/>
    <w:rsid w:val="00C548B6"/>
    <w:rsid w:val="00DC5993"/>
    <w:rsid w:val="00DE0228"/>
    <w:rsid w:val="00EE1A76"/>
    <w:rsid w:val="00EF68CB"/>
    <w:rsid w:val="00F33D91"/>
    <w:rsid w:val="00F775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EE"/>
    <w:pPr>
      <w:spacing w:after="0" w:line="240" w:lineRule="auto"/>
    </w:pPr>
    <w:rPr>
      <w:rFonts w:ascii="Verdana" w:eastAsia="Times New Roman" w:hAnsi="Verdana" w:cs="Times New Roman"/>
      <w:sz w:val="20"/>
      <w:szCs w:val="20"/>
      <w:lang w:eastAsia="da-DK"/>
    </w:rPr>
  </w:style>
  <w:style w:type="paragraph" w:styleId="Overskrift1">
    <w:name w:val="heading 1"/>
    <w:basedOn w:val="Normal"/>
    <w:next w:val="Normal"/>
    <w:link w:val="Overskrift1Tegn"/>
    <w:qFormat/>
    <w:rsid w:val="00B633EE"/>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633EE"/>
    <w:rPr>
      <w:rFonts w:ascii="Verdana" w:eastAsia="Times New Roman" w:hAnsi="Verdana" w:cs="Times New Roman"/>
      <w:b/>
      <w:sz w:val="20"/>
      <w:szCs w:val="20"/>
      <w:lang w:eastAsia="da-DK"/>
    </w:rPr>
  </w:style>
  <w:style w:type="paragraph" w:styleId="Brdtekst">
    <w:name w:val="Body Text"/>
    <w:basedOn w:val="Normal"/>
    <w:link w:val="BrdtekstTegn"/>
    <w:rsid w:val="00B633EE"/>
    <w:pPr>
      <w:spacing w:line="360" w:lineRule="auto"/>
    </w:pPr>
    <w:rPr>
      <w:rFonts w:ascii="Bookman Old Style" w:hAnsi="Bookman Old Style"/>
      <w:i/>
      <w:sz w:val="24"/>
    </w:rPr>
  </w:style>
  <w:style w:type="character" w:customStyle="1" w:styleId="BrdtekstTegn">
    <w:name w:val="Brødtekst Tegn"/>
    <w:basedOn w:val="Standardskrifttypeiafsnit"/>
    <w:link w:val="Brdtekst"/>
    <w:rsid w:val="00B633EE"/>
    <w:rPr>
      <w:rFonts w:ascii="Bookman Old Style" w:eastAsia="Times New Roman" w:hAnsi="Bookman Old Style" w:cs="Times New Roman"/>
      <w:i/>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EE"/>
    <w:pPr>
      <w:spacing w:after="0" w:line="240" w:lineRule="auto"/>
    </w:pPr>
    <w:rPr>
      <w:rFonts w:ascii="Verdana" w:eastAsia="Times New Roman" w:hAnsi="Verdana" w:cs="Times New Roman"/>
      <w:sz w:val="20"/>
      <w:szCs w:val="20"/>
      <w:lang w:eastAsia="da-DK"/>
    </w:rPr>
  </w:style>
  <w:style w:type="paragraph" w:styleId="Overskrift1">
    <w:name w:val="heading 1"/>
    <w:basedOn w:val="Normal"/>
    <w:next w:val="Normal"/>
    <w:link w:val="Overskrift1Tegn"/>
    <w:qFormat/>
    <w:rsid w:val="00B633EE"/>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633EE"/>
    <w:rPr>
      <w:rFonts w:ascii="Verdana" w:eastAsia="Times New Roman" w:hAnsi="Verdana" w:cs="Times New Roman"/>
      <w:b/>
      <w:sz w:val="20"/>
      <w:szCs w:val="20"/>
      <w:lang w:eastAsia="da-DK"/>
    </w:rPr>
  </w:style>
  <w:style w:type="paragraph" w:styleId="Brdtekst">
    <w:name w:val="Body Text"/>
    <w:basedOn w:val="Normal"/>
    <w:link w:val="BrdtekstTegn"/>
    <w:rsid w:val="00B633EE"/>
    <w:pPr>
      <w:spacing w:line="360" w:lineRule="auto"/>
    </w:pPr>
    <w:rPr>
      <w:rFonts w:ascii="Bookman Old Style" w:hAnsi="Bookman Old Style"/>
      <w:i/>
      <w:sz w:val="24"/>
    </w:rPr>
  </w:style>
  <w:style w:type="character" w:customStyle="1" w:styleId="BrdtekstTegn">
    <w:name w:val="Brødtekst Tegn"/>
    <w:basedOn w:val="Standardskrifttypeiafsnit"/>
    <w:link w:val="Brdtekst"/>
    <w:rsid w:val="00B633EE"/>
    <w:rPr>
      <w:rFonts w:ascii="Bookman Old Style" w:eastAsia="Times New Roman" w:hAnsi="Bookman Old Style" w:cs="Times New Roman"/>
      <w:i/>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4E41BFFC</Template>
  <TotalTime>33</TotalTime>
  <Pages>1</Pages>
  <Words>305</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medlemsservice</dc:creator>
  <cp:lastModifiedBy>21205df</cp:lastModifiedBy>
  <cp:revision>4</cp:revision>
  <dcterms:created xsi:type="dcterms:W3CDTF">2017-08-08T14:02:00Z</dcterms:created>
  <dcterms:modified xsi:type="dcterms:W3CDTF">2017-09-13T11:28:00Z</dcterms:modified>
</cp:coreProperties>
</file>